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4CA" w14:textId="60438EF0" w:rsidR="00D54036" w:rsidRPr="00F25009" w:rsidRDefault="006F6395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2527" wp14:editId="101A693A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0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2528" w14:textId="77777777"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Přijato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dne:…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04492529" w14:textId="77777777"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14:paraId="0449252A" w14:textId="77777777"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0449252B" w14:textId="77777777"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49252C" w14:textId="77777777"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449252D" w14:textId="77777777"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49252E" w14:textId="77777777"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49252F" w14:textId="77777777"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2527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14:paraId="04492528" w14:textId="77777777"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Přijato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dne:…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14:paraId="04492529" w14:textId="77777777"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14:paraId="0449252A" w14:textId="77777777"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14:paraId="0449252B" w14:textId="77777777"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449252C" w14:textId="77777777"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449252D" w14:textId="77777777"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449252E" w14:textId="77777777"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449252F" w14:textId="77777777"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14:paraId="044924CB" w14:textId="6C83B828"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821467">
        <w:rPr>
          <w:rFonts w:ascii="Arial" w:hAnsi="Arial" w:cs="Arial"/>
          <w:b/>
          <w:bCs/>
          <w:sz w:val="32"/>
          <w:szCs w:val="32"/>
        </w:rPr>
        <w:t>školního roku 202</w:t>
      </w:r>
      <w:r w:rsidR="006F6395">
        <w:rPr>
          <w:rFonts w:ascii="Arial" w:hAnsi="Arial" w:cs="Arial"/>
          <w:b/>
          <w:bCs/>
          <w:sz w:val="32"/>
          <w:szCs w:val="32"/>
        </w:rPr>
        <w:t>1</w:t>
      </w:r>
      <w:r w:rsidR="00821467">
        <w:rPr>
          <w:rFonts w:ascii="Arial" w:hAnsi="Arial" w:cs="Arial"/>
          <w:b/>
          <w:bCs/>
          <w:sz w:val="32"/>
          <w:szCs w:val="32"/>
        </w:rPr>
        <w:t>/202</w:t>
      </w:r>
      <w:r w:rsidR="006F6395">
        <w:rPr>
          <w:rFonts w:ascii="Arial" w:hAnsi="Arial" w:cs="Arial"/>
          <w:b/>
          <w:bCs/>
          <w:sz w:val="32"/>
          <w:szCs w:val="32"/>
        </w:rPr>
        <w:t>2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14:paraId="044924CC" w14:textId="77777777"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14:paraId="044924CD" w14:textId="77777777"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14:paraId="044924CE" w14:textId="77777777"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14:paraId="044924CF" w14:textId="77777777"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14:paraId="044924D0" w14:textId="77777777"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14:paraId="044924D5" w14:textId="77777777" w:rsidTr="007450FB">
        <w:trPr>
          <w:trHeight w:val="323"/>
        </w:trPr>
        <w:tc>
          <w:tcPr>
            <w:tcW w:w="3806" w:type="dxa"/>
            <w:shd w:val="clear" w:color="auto" w:fill="D9D9D9"/>
          </w:tcPr>
          <w:p w14:paraId="044924D1" w14:textId="77777777"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14:paraId="044924D2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14:paraId="044924D3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14:paraId="044924D4" w14:textId="77777777"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14:paraId="044924DA" w14:textId="77777777" w:rsidTr="004052DD">
        <w:tc>
          <w:tcPr>
            <w:tcW w:w="3806" w:type="dxa"/>
            <w:vAlign w:val="center"/>
          </w:tcPr>
          <w:p w14:paraId="044924D6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14:paraId="044924D7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14:paraId="044924D8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044924D9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14:paraId="044924DF" w14:textId="77777777" w:rsidTr="004052DD">
        <w:tc>
          <w:tcPr>
            <w:tcW w:w="3806" w:type="dxa"/>
            <w:vAlign w:val="center"/>
          </w:tcPr>
          <w:p w14:paraId="044924DB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14:paraId="044924DC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14:paraId="044924DD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044924DE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14:paraId="044924E4" w14:textId="77777777" w:rsidTr="004052DD">
        <w:tc>
          <w:tcPr>
            <w:tcW w:w="3806" w:type="dxa"/>
            <w:vAlign w:val="center"/>
          </w:tcPr>
          <w:p w14:paraId="044924E0" w14:textId="77777777"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  <w:r w:rsidR="00C441AD">
              <w:rPr>
                <w:rFonts w:ascii="Arial" w:hAnsi="Arial" w:cs="Arial"/>
                <w:b/>
              </w:rPr>
              <w:t xml:space="preserve">, email </w:t>
            </w:r>
          </w:p>
          <w:p w14:paraId="044924E1" w14:textId="77777777"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14:paraId="044924E2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14:paraId="044924E3" w14:textId="77777777"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44924E5" w14:textId="77777777"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14:paraId="044924E6" w14:textId="77777777"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1F77" w:rsidRPr="007450FB" w14:paraId="044924E8" w14:textId="77777777" w:rsidTr="007450FB">
        <w:tc>
          <w:tcPr>
            <w:tcW w:w="11196" w:type="dxa"/>
            <w:shd w:val="clear" w:color="auto" w:fill="D9D9D9"/>
          </w:tcPr>
          <w:p w14:paraId="044924E7" w14:textId="77777777"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14:paraId="044924E9" w14:textId="77777777"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14:paraId="044924EA" w14:textId="77777777"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9179"/>
      </w:tblGrid>
      <w:tr w:rsidR="004D77BF" w:rsidRPr="007450FB" w14:paraId="044924EE" w14:textId="77777777" w:rsidTr="007450FB">
        <w:tc>
          <w:tcPr>
            <w:tcW w:w="1878" w:type="dxa"/>
            <w:shd w:val="clear" w:color="auto" w:fill="D9D9D9"/>
            <w:vAlign w:val="center"/>
          </w:tcPr>
          <w:p w14:paraId="044924EB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14:paraId="044924EC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044924ED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14:paraId="044924F2" w14:textId="77777777" w:rsidTr="007450FB">
        <w:tc>
          <w:tcPr>
            <w:tcW w:w="1878" w:type="dxa"/>
            <w:shd w:val="clear" w:color="auto" w:fill="D9D9D9"/>
            <w:vAlign w:val="center"/>
          </w:tcPr>
          <w:p w14:paraId="044924EF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14:paraId="044924F0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044924F1" w14:textId="77777777"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14:paraId="044924F6" w14:textId="77777777" w:rsidTr="00373A7B">
        <w:tc>
          <w:tcPr>
            <w:tcW w:w="1878" w:type="dxa"/>
            <w:shd w:val="clear" w:color="auto" w:fill="D9D9D9"/>
            <w:vAlign w:val="center"/>
          </w:tcPr>
          <w:p w14:paraId="044924F3" w14:textId="77777777"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14:paraId="044924F4" w14:textId="77777777"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14:paraId="044924F5" w14:textId="77777777"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14:paraId="044924F7" w14:textId="77777777"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96E9B" w:rsidRPr="007450FB" w14:paraId="044924F9" w14:textId="77777777" w:rsidTr="007450FB">
        <w:tc>
          <w:tcPr>
            <w:tcW w:w="11196" w:type="dxa"/>
            <w:shd w:val="clear" w:color="auto" w:fill="D9D9D9"/>
          </w:tcPr>
          <w:p w14:paraId="044924F8" w14:textId="410C57A7" w:rsidR="00896E9B" w:rsidRPr="00552756" w:rsidRDefault="00F809CD" w:rsidP="00A54CA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 předškolnímu vzdělávání v Mateřsk</w:t>
            </w:r>
            <w:r w:rsidR="00821467">
              <w:rPr>
                <w:rFonts w:ascii="Arial" w:eastAsia="Times New Roman" w:hAnsi="Arial" w:cs="Arial"/>
                <w:lang w:eastAsia="ar-SA"/>
              </w:rPr>
              <w:t>é škole</w:t>
            </w:r>
            <w:r w:rsidR="00B72FE7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A54CAD">
              <w:rPr>
                <w:rFonts w:ascii="Arial" w:eastAsia="Times New Roman" w:hAnsi="Arial" w:cs="Arial"/>
                <w:lang w:eastAsia="ar-SA"/>
              </w:rPr>
              <w:t>Daskabát</w:t>
            </w:r>
            <w:r w:rsidR="00B72FE7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="00821467">
              <w:rPr>
                <w:rFonts w:ascii="Arial" w:eastAsia="Times New Roman" w:hAnsi="Arial" w:cs="Arial"/>
                <w:lang w:eastAsia="ar-SA"/>
              </w:rPr>
              <w:t>okres Olomouc</w:t>
            </w:r>
            <w:r>
              <w:rPr>
                <w:rFonts w:ascii="Arial" w:eastAsia="Times New Roman" w:hAnsi="Arial" w:cs="Arial"/>
                <w:lang w:eastAsia="ar-SA"/>
              </w:rPr>
              <w:t>, příspěvková organizace, zastoupené ředi</w:t>
            </w:r>
            <w:r w:rsidR="00821467">
              <w:rPr>
                <w:rFonts w:ascii="Arial" w:eastAsia="Times New Roman" w:hAnsi="Arial" w:cs="Arial"/>
                <w:lang w:eastAsia="ar-SA"/>
              </w:rPr>
              <w:t xml:space="preserve">telkou </w:t>
            </w:r>
            <w:r w:rsidR="00A54CAD">
              <w:rPr>
                <w:rFonts w:ascii="Arial" w:eastAsia="Times New Roman" w:hAnsi="Arial" w:cs="Arial"/>
                <w:lang w:eastAsia="ar-SA"/>
              </w:rPr>
              <w:t>ZŠ Mgr. Evou Maršálkovou.</w:t>
            </w:r>
          </w:p>
        </w:tc>
      </w:tr>
    </w:tbl>
    <w:p w14:paraId="044924FA" w14:textId="77777777"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8129"/>
      </w:tblGrid>
      <w:tr w:rsidR="00D54036" w:rsidRPr="007450FB" w14:paraId="044924FF" w14:textId="77777777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14:paraId="044924FB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14:paraId="044924FC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14:paraId="044924FD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14:paraId="044924FE" w14:textId="0801DFF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  <w:r w:rsidR="006C7BE2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D54036" w:rsidRPr="007450FB" w14:paraId="04492502" w14:textId="77777777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14:paraId="04492500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14:paraId="04492501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14:paraId="04492505" w14:textId="77777777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14:paraId="04492503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14:paraId="04492504" w14:textId="77777777"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14:paraId="04492506" w14:textId="77777777"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96E9B" w:rsidRPr="007450FB" w14:paraId="04492508" w14:textId="77777777" w:rsidTr="007450FB">
        <w:tc>
          <w:tcPr>
            <w:tcW w:w="11196" w:type="dxa"/>
            <w:shd w:val="clear" w:color="auto" w:fill="D9D9D9"/>
            <w:vAlign w:val="center"/>
          </w:tcPr>
          <w:p w14:paraId="04492507" w14:textId="77777777"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14:paraId="0449250B" w14:textId="77777777" w:rsidTr="007450FB">
        <w:tc>
          <w:tcPr>
            <w:tcW w:w="11196" w:type="dxa"/>
            <w:shd w:val="clear" w:color="auto" w:fill="auto"/>
            <w:vAlign w:val="center"/>
          </w:tcPr>
          <w:p w14:paraId="04492509" w14:textId="77777777"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>od                   hod. do                          hod.</w:t>
            </w:r>
          </w:p>
          <w:p w14:paraId="0449250A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14:paraId="0449250E" w14:textId="77777777" w:rsidTr="007450FB">
        <w:tc>
          <w:tcPr>
            <w:tcW w:w="11196" w:type="dxa"/>
            <w:shd w:val="clear" w:color="auto" w:fill="auto"/>
            <w:vAlign w:val="center"/>
          </w:tcPr>
          <w:p w14:paraId="0449250C" w14:textId="77777777"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 polodenním provozem       od                   hod. do                          hod.</w:t>
            </w:r>
          </w:p>
          <w:p w14:paraId="0449250D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14:paraId="04492511" w14:textId="77777777" w:rsidTr="007450FB">
        <w:tc>
          <w:tcPr>
            <w:tcW w:w="11196" w:type="dxa"/>
            <w:shd w:val="clear" w:color="auto" w:fill="auto"/>
            <w:vAlign w:val="center"/>
          </w:tcPr>
          <w:p w14:paraId="0449250F" w14:textId="77777777"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14:paraId="04492510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14:paraId="04492515" w14:textId="77777777" w:rsidTr="00E81EA6">
        <w:trPr>
          <w:trHeight w:val="722"/>
        </w:trPr>
        <w:tc>
          <w:tcPr>
            <w:tcW w:w="11196" w:type="dxa"/>
            <w:shd w:val="clear" w:color="auto" w:fill="auto"/>
            <w:vAlign w:val="center"/>
          </w:tcPr>
          <w:p w14:paraId="04492512" w14:textId="77777777"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14:paraId="04492513" w14:textId="77777777"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92514" w14:textId="77777777"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492516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>přílohy umožní ředitelce MŠ dohodnout s rodiči, popřípadě s jinými zákonnými zástupci dítěte délku jeho pobytu v těchto dnech, tak jak to ukládá § 1</w:t>
      </w:r>
      <w:proofErr w:type="gramStart"/>
      <w:r w:rsidRPr="004F0A5F">
        <w:rPr>
          <w:rFonts w:ascii="Arial" w:hAnsi="Arial" w:cs="Arial"/>
          <w:i/>
          <w:sz w:val="16"/>
          <w:szCs w:val="16"/>
          <w:lang w:eastAsia="cs-CZ"/>
        </w:rPr>
        <w:t>a  odst.</w:t>
      </w:r>
      <w:proofErr w:type="gramEnd"/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 5 vyhlášky MŠMT č. 43/2006 Sb., kterou se mění vyhláška č. 14/2005 Sb., o předškolním vzdělávání, ve znění pozdějších předpisů. </w:t>
      </w:r>
    </w:p>
    <w:p w14:paraId="04492517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14:paraId="04492518" w14:textId="77777777"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14:paraId="04492519" w14:textId="77777777"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14:paraId="0449251A" w14:textId="77777777" w:rsidR="00507F27" w:rsidRPr="00507F27" w:rsidRDefault="00507F27" w:rsidP="00507F27">
      <w:pPr>
        <w:jc w:val="both"/>
        <w:rPr>
          <w:rFonts w:ascii="Arial" w:hAnsi="Arial" w:cs="Arial"/>
          <w:sz w:val="18"/>
          <w:szCs w:val="18"/>
        </w:rPr>
      </w:pPr>
      <w:r w:rsidRPr="00507F27">
        <w:rPr>
          <w:rFonts w:ascii="Arial" w:hAnsi="Arial" w:cs="Arial"/>
          <w:sz w:val="18"/>
          <w:szCs w:val="18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0449251B" w14:textId="77777777" w:rsidR="00F84AB3" w:rsidRPr="00E81EA6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14:paraId="0449251C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14:paraId="0449251D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449251E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808AC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14:paraId="0449251F" w14:textId="77777777"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14:paraId="04492520" w14:textId="77777777" w:rsidR="00E81EA6" w:rsidRDefault="00E81EA6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14:paraId="04492521" w14:textId="77777777"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8044"/>
      </w:tblGrid>
      <w:tr w:rsidR="004F0A5F" w:rsidRPr="007450FB" w14:paraId="04492524" w14:textId="77777777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14:paraId="04492522" w14:textId="77777777"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14:paraId="04492523" w14:textId="77777777"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14:paraId="04492525" w14:textId="77777777"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0"/>
    <w:rsid w:val="00123365"/>
    <w:rsid w:val="001240D4"/>
    <w:rsid w:val="00131C28"/>
    <w:rsid w:val="001A5D00"/>
    <w:rsid w:val="001F0D8A"/>
    <w:rsid w:val="001F58A1"/>
    <w:rsid w:val="0021050C"/>
    <w:rsid w:val="004052DD"/>
    <w:rsid w:val="00423F9B"/>
    <w:rsid w:val="004D77BF"/>
    <w:rsid w:val="004F0A5F"/>
    <w:rsid w:val="00507F27"/>
    <w:rsid w:val="00552756"/>
    <w:rsid w:val="005A07DE"/>
    <w:rsid w:val="005B2A31"/>
    <w:rsid w:val="005B4200"/>
    <w:rsid w:val="005C31E0"/>
    <w:rsid w:val="006C7BE2"/>
    <w:rsid w:val="006F6395"/>
    <w:rsid w:val="00711F77"/>
    <w:rsid w:val="00715552"/>
    <w:rsid w:val="007450FB"/>
    <w:rsid w:val="00750487"/>
    <w:rsid w:val="007523C5"/>
    <w:rsid w:val="0079320C"/>
    <w:rsid w:val="007C4F51"/>
    <w:rsid w:val="007E1F2C"/>
    <w:rsid w:val="00821467"/>
    <w:rsid w:val="00896E9B"/>
    <w:rsid w:val="008C2587"/>
    <w:rsid w:val="00923A79"/>
    <w:rsid w:val="00A54CAD"/>
    <w:rsid w:val="00A808AC"/>
    <w:rsid w:val="00B72FE7"/>
    <w:rsid w:val="00C441AD"/>
    <w:rsid w:val="00C94053"/>
    <w:rsid w:val="00D54036"/>
    <w:rsid w:val="00D571AF"/>
    <w:rsid w:val="00E41876"/>
    <w:rsid w:val="00E81EA6"/>
    <w:rsid w:val="00EC5870"/>
    <w:rsid w:val="00ED73BC"/>
    <w:rsid w:val="00EF5800"/>
    <w:rsid w:val="00F25009"/>
    <w:rsid w:val="00F51375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4CA"/>
  <w15:docId w15:val="{1A6925EF-B5F7-4C1B-BFBE-D5202ED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7C3293B45AE49AB5239EFDA786A9C" ma:contentTypeVersion="7" ma:contentTypeDescription="Vytvoří nový dokument" ma:contentTypeScope="" ma:versionID="25c479736cf67678958c14ddbfcd5b05">
  <xsd:schema xmlns:xsd="http://www.w3.org/2001/XMLSchema" xmlns:xs="http://www.w3.org/2001/XMLSchema" xmlns:p="http://schemas.microsoft.com/office/2006/metadata/properties" xmlns:ns3="c4fb2bbc-75ac-42e3-b7b6-ceec17efc5cc" targetNamespace="http://schemas.microsoft.com/office/2006/metadata/properties" ma:root="true" ma:fieldsID="48970f9ed51f7c491d5768841d4f21ff" ns3:_="">
    <xsd:import namespace="c4fb2bbc-75ac-42e3-b7b6-ceec17efc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2bbc-75ac-42e3-b7b6-ceec17e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E5C8-0F55-41B3-8AB0-2CE001EF4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37DD7-930C-49F7-ACDD-45C147F45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2bbc-75ac-42e3-b7b6-ceec17e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1BD12-5AD8-4F0F-869F-836A48D94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4D414-BA69-408E-96CE-037B771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ZŠ MŠ Daskabát </cp:lastModifiedBy>
  <cp:revision>2</cp:revision>
  <cp:lastPrinted>2020-04-15T08:01:00Z</cp:lastPrinted>
  <dcterms:created xsi:type="dcterms:W3CDTF">2021-03-23T15:22:00Z</dcterms:created>
  <dcterms:modified xsi:type="dcterms:W3CDTF">2021-03-23T15:22:00Z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0x010100C507C3293B45AE49AB5239EFDA786A9C</vt:lpwstr>
  </property>
</Properties>
</file>